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1F" w:rsidRDefault="0049181F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8"/>
        </w:rPr>
      </w:pPr>
    </w:p>
    <w:p w:rsidR="0049181F" w:rsidRDefault="003C5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6"/>
          <w:sz w:val="28"/>
        </w:rPr>
        <w:t>Прокуратура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СЗАО проверила </w:t>
      </w:r>
      <w:r>
        <w:rPr>
          <w:rFonts w:ascii="Times New Roman" w:eastAsia="Times New Roman" w:hAnsi="Times New Roman" w:cs="Times New Roman"/>
          <w:sz w:val="28"/>
        </w:rPr>
        <w:t>исполнение</w:t>
      </w:r>
      <w:r>
        <w:rPr>
          <w:rFonts w:ascii="Times New Roman" w:eastAsia="Times New Roman" w:hAnsi="Times New Roman" w:cs="Times New Roman"/>
          <w:sz w:val="28"/>
        </w:rPr>
        <w:t xml:space="preserve"> требований федерального законодательства в школе района Строгино</w:t>
      </w:r>
    </w:p>
    <w:p w:rsidR="0049181F" w:rsidRDefault="003C5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</w:rPr>
        <w:t xml:space="preserve">В ходе проверки выявлены нарушения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санитарно-эпидемио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логических требований к организациям воспитания и обучения, отдыха и оздоровления детей и молодежи, требований законодательства о пожарной безопасности, а также норм </w:t>
      </w:r>
      <w:r>
        <w:rPr>
          <w:rFonts w:ascii="Times New Roman" w:eastAsia="Times New Roman" w:hAnsi="Times New Roman" w:cs="Times New Roman"/>
          <w:sz w:val="28"/>
        </w:rPr>
        <w:t xml:space="preserve">Федерального закона от 24.06.2019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120-ФЗ «Об основах системы профилакти</w:t>
      </w:r>
      <w:r>
        <w:rPr>
          <w:rFonts w:ascii="Times New Roman" w:eastAsia="Times New Roman" w:hAnsi="Times New Roman" w:cs="Times New Roman"/>
          <w:sz w:val="28"/>
        </w:rPr>
        <w:t xml:space="preserve">ки безнадзорности и правонарушений несовершеннолетних». </w:t>
      </w:r>
    </w:p>
    <w:p w:rsidR="0049181F" w:rsidRDefault="003C5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</w:rPr>
      </w:pPr>
      <w:r>
        <w:rPr>
          <w:rFonts w:ascii="Times New Roman" w:eastAsia="Times New Roman" w:hAnsi="Times New Roman" w:cs="Times New Roman"/>
          <w:spacing w:val="-6"/>
          <w:sz w:val="28"/>
        </w:rPr>
        <w:t>Прокуратурой округа директору школы внесено представление об устранении выявленных нарушений.</w:t>
      </w:r>
    </w:p>
    <w:p w:rsidR="0049181F" w:rsidRDefault="003C5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</w:rPr>
      </w:pPr>
      <w:r>
        <w:rPr>
          <w:rFonts w:ascii="Times New Roman" w:eastAsia="Times New Roman" w:hAnsi="Times New Roman" w:cs="Times New Roman"/>
          <w:spacing w:val="-6"/>
          <w:sz w:val="28"/>
        </w:rPr>
        <w:t>По результатам рассмотрения представления нарушения устранены, виновные должностные лица привлечены к дис</w:t>
      </w:r>
      <w:r>
        <w:rPr>
          <w:rFonts w:ascii="Times New Roman" w:eastAsia="Times New Roman" w:hAnsi="Times New Roman" w:cs="Times New Roman"/>
          <w:spacing w:val="-6"/>
          <w:sz w:val="28"/>
        </w:rPr>
        <w:t>ци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плинарной ответственности. </w:t>
      </w:r>
      <w:bookmarkEnd w:id="0"/>
    </w:p>
    <w:sectPr w:rsidR="00491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181F"/>
    <w:rsid w:val="003C5A5C"/>
    <w:rsid w:val="0049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70F3"/>
  <w15:docId w15:val="{F88CCF99-D6DF-4467-8785-5793190D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Малыхина Ольга Сергеевна</cp:lastModifiedBy>
  <cp:revision>2</cp:revision>
  <dcterms:created xsi:type="dcterms:W3CDTF">2024-12-11T06:27:00Z</dcterms:created>
  <dcterms:modified xsi:type="dcterms:W3CDTF">2024-12-11T06:30:00Z</dcterms:modified>
</cp:coreProperties>
</file>